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0 -->
  <w:body>
    <w:p>
      <w:pPr>
        <w:spacing w:before="0" w:after="0"/>
        <w:jc w:val="center"/>
      </w:pPr>
      <w:r>
        <w:t> </w:t>
      </w:r>
    </w:p>
    <w:p>
      <w:pPr>
        <w:spacing w:before="0" w:after="0"/>
        <w:jc w:val="center"/>
        <w:rPr>
          <w:sz w:val="28"/>
          <w:szCs w:val="28"/>
        </w:rPr>
      </w:pPr>
      <w:r>
        <w:rPr>
          <w:b/>
          <w:bCs/>
          <w:sz w:val="28"/>
          <w:szCs w:val="28"/>
        </w:rPr>
        <w:t>Rachael John</w:t>
      </w:r>
    </w:p>
    <w:p>
      <w:pPr>
        <w:spacing w:before="0" w:after="0"/>
        <w:jc w:val="center"/>
        <w:rPr>
          <w:sz w:val="22"/>
          <w:szCs w:val="22"/>
        </w:rPr>
      </w:pPr>
      <w:r>
        <w:rPr>
          <w:b/>
          <w:bCs/>
          <w:sz w:val="22"/>
          <w:szCs w:val="22"/>
        </w:rPr>
        <w:t>rachaeljohn@xyz.edu</w:t>
      </w:r>
    </w:p>
    <w:p>
      <w:pPr>
        <w:pBdr>
          <w:bottom w:val="single" w:sz="12" w:space="1" w:color="000000"/>
        </w:pBdr>
        <w:spacing w:before="0" w:after="0"/>
        <w:jc w:val="center"/>
        <w:rPr>
          <w:sz w:val="22"/>
          <w:szCs w:val="22"/>
        </w:rPr>
      </w:pPr>
      <w:r>
        <w:rPr>
          <w:b/>
          <w:bCs/>
          <w:sz w:val="22"/>
          <w:szCs w:val="22"/>
        </w:rPr>
        <w:t>2069 Cherry Lane</w:t>
      </w:r>
      <w:r>
        <w:rPr>
          <w:b/>
          <w:bCs/>
          <w:sz w:val="22"/>
          <w:szCs w:val="22"/>
        </w:rPr>
        <w:t xml:space="preserve">            </w:t>
      </w:r>
      <w:r>
        <w:rPr>
          <w:b/>
          <w:bCs/>
          <w:sz w:val="22"/>
          <w:szCs w:val="22"/>
        </w:rPr>
        <w:t>Great Bay, AL 12345</w:t>
      </w:r>
      <w:r>
        <w:rPr>
          <w:b/>
          <w:bCs/>
          <w:sz w:val="22"/>
          <w:szCs w:val="22"/>
        </w:rPr>
        <w:t xml:space="preserve">         </w:t>
      </w:r>
      <w:r>
        <w:rPr>
          <w:b/>
          <w:bCs/>
          <w:sz w:val="22"/>
          <w:szCs w:val="22"/>
        </w:rPr>
        <w:t>(774) 555-6262</w:t>
      </w:r>
    </w:p>
    <w:p>
      <w:pPr>
        <w:spacing w:before="0" w:after="0"/>
        <w:jc w:val="center"/>
        <w:rPr>
          <w:sz w:val="22"/>
          <w:szCs w:val="22"/>
        </w:rPr>
      </w:pPr>
      <w:r>
        <w:rPr>
          <w:b/>
          <w:bCs/>
          <w:sz w:val="22"/>
          <w:szCs w:val="22"/>
        </w:rPr>
        <w:t> </w:t>
      </w:r>
    </w:p>
    <w:p>
      <w:pPr>
        <w:spacing w:before="0" w:after="0"/>
      </w:pPr>
      <w:r>
        <w:rPr>
          <w:b/>
          <w:bCs/>
        </w:rPr>
        <w:t>OBJECTIVE:</w:t>
      </w:r>
      <w:r>
        <w:rPr>
          <w:b/>
          <w:bCs/>
        </w:rPr>
        <w:t xml:space="preserve">      </w:t>
      </w:r>
      <w:r>
        <w:t>To obtain a staff nurse position in a community hospital.</w:t>
      </w:r>
    </w:p>
    <w:p>
      <w:pPr>
        <w:spacing w:before="0" w:after="0"/>
        <w:rPr>
          <w:sz w:val="20"/>
          <w:szCs w:val="20"/>
        </w:rPr>
      </w:pPr>
      <w:r>
        <w:rPr>
          <w:b/>
          <w:bCs/>
          <w:sz w:val="20"/>
          <w:szCs w:val="20"/>
        </w:rPr>
        <w:t> </w:t>
      </w:r>
    </w:p>
    <w:p>
      <w:pPr>
        <w:tabs>
          <w:tab w:val="left" w:pos="1832"/>
          <w:tab w:val="left" w:pos="6412"/>
          <w:tab w:val="left" w:pos="7328"/>
        </w:tabs>
        <w:spacing w:before="0" w:after="0"/>
        <w:rPr>
          <w:sz w:val="24"/>
          <w:szCs w:val="24"/>
        </w:rPr>
      </w:pPr>
      <w:r>
        <w:rPr>
          <w:b/>
          <w:bCs/>
        </w:rPr>
        <w:t>EDUCATION</w:t>
      </w:r>
      <w:r>
        <w:rPr>
          <w:b/>
          <w:bCs/>
          <w:sz w:val="24"/>
          <w:szCs w:val="24"/>
        </w:rPr>
        <w:tab/>
      </w:r>
      <w:r>
        <w:rPr>
          <w:b/>
          <w:bCs/>
        </w:rPr>
        <w:t xml:space="preserve">Calhoun Community College, </w:t>
      </w:r>
      <w:r>
        <w:t>Tanner, AL</w:t>
      </w:r>
      <w:r>
        <w:rPr>
          <w:sz w:val="24"/>
          <w:szCs w:val="24"/>
        </w:rPr>
        <w:tab/>
      </w:r>
      <w:r>
        <w:rPr>
          <w:sz w:val="24"/>
          <w:szCs w:val="24"/>
        </w:rPr>
        <w:tab/>
      </w:r>
      <w:r>
        <w:t>May 2003</w:t>
      </w:r>
    </w:p>
    <w:p>
      <w:pPr>
        <w:tabs>
          <w:tab w:val="left" w:pos="916"/>
          <w:tab w:val="left" w:pos="1832"/>
        </w:tabs>
        <w:spacing w:before="0" w:after="0"/>
        <w:rPr>
          <w:sz w:val="24"/>
          <w:szCs w:val="24"/>
        </w:rPr>
      </w:pPr>
      <w:r>
        <w:rPr>
          <w:sz w:val="24"/>
          <w:szCs w:val="24"/>
        </w:rPr>
        <w:tab/>
      </w:r>
      <w:r>
        <w:rPr>
          <w:sz w:val="24"/>
          <w:szCs w:val="24"/>
        </w:rPr>
        <w:tab/>
      </w:r>
      <w:r>
        <w:t>A.S. Nursing</w:t>
      </w:r>
      <w:r>
        <w:t xml:space="preserve">                  </w:t>
      </w:r>
      <w:r>
        <w:t>GPA: 3.75</w:t>
      </w:r>
    </w:p>
    <w:p>
      <w:pPr>
        <w:tabs>
          <w:tab w:val="left" w:pos="916"/>
        </w:tabs>
        <w:spacing w:before="0" w:after="0"/>
        <w:rPr>
          <w:sz w:val="24"/>
          <w:szCs w:val="24"/>
        </w:rPr>
      </w:pPr>
      <w:r>
        <w:rPr>
          <w:sz w:val="24"/>
          <w:szCs w:val="24"/>
        </w:rPr>
        <w:tab/>
      </w:r>
    </w:p>
    <w:p>
      <w:pPr>
        <w:tabs>
          <w:tab w:val="left" w:pos="916"/>
          <w:tab w:val="left" w:pos="1832"/>
          <w:tab w:val="left" w:pos="6412"/>
          <w:tab w:val="left" w:pos="7328"/>
        </w:tabs>
        <w:spacing w:before="0" w:after="0"/>
        <w:rPr>
          <w:sz w:val="24"/>
          <w:szCs w:val="24"/>
        </w:rPr>
      </w:pPr>
      <w:r>
        <w:rPr>
          <w:sz w:val="24"/>
          <w:szCs w:val="24"/>
        </w:rPr>
        <w:tab/>
      </w:r>
      <w:r>
        <w:rPr>
          <w:sz w:val="24"/>
          <w:szCs w:val="24"/>
        </w:rPr>
        <w:tab/>
      </w:r>
      <w:r>
        <w:rPr>
          <w:b/>
          <w:bCs/>
        </w:rPr>
        <w:t xml:space="preserve">Huntsville High School, </w:t>
      </w:r>
      <w:r>
        <w:t>Huntsville, AL</w:t>
      </w:r>
      <w:r>
        <w:rPr>
          <w:sz w:val="24"/>
          <w:szCs w:val="24"/>
        </w:rPr>
        <w:tab/>
      </w:r>
      <w:r>
        <w:rPr>
          <w:sz w:val="24"/>
          <w:szCs w:val="24"/>
        </w:rPr>
        <w:tab/>
      </w:r>
      <w:r>
        <w:t>May 2000</w:t>
      </w:r>
    </w:p>
    <w:p>
      <w:pPr>
        <w:tabs>
          <w:tab w:val="left" w:pos="916"/>
          <w:tab w:val="left" w:pos="1832"/>
        </w:tabs>
        <w:spacing w:before="0" w:after="0"/>
        <w:rPr>
          <w:sz w:val="24"/>
          <w:szCs w:val="24"/>
        </w:rPr>
      </w:pPr>
      <w:r>
        <w:rPr>
          <w:sz w:val="24"/>
          <w:szCs w:val="24"/>
        </w:rPr>
        <w:tab/>
      </w:r>
      <w:r>
        <w:rPr>
          <w:sz w:val="24"/>
          <w:szCs w:val="24"/>
        </w:rPr>
        <w:tab/>
      </w:r>
      <w:r>
        <w:t>Diploma, Graduated Valedictorian</w:t>
      </w:r>
    </w:p>
    <w:p>
      <w:pPr>
        <w:spacing w:before="0" w:after="0"/>
      </w:pPr>
      <w:r>
        <w:t> </w:t>
      </w:r>
    </w:p>
    <w:p>
      <w:pPr>
        <w:tabs>
          <w:tab w:val="left" w:pos="1832"/>
        </w:tabs>
        <w:spacing w:before="0" w:after="0"/>
        <w:rPr>
          <w:sz w:val="24"/>
          <w:szCs w:val="24"/>
        </w:rPr>
      </w:pPr>
      <w:r>
        <w:rPr>
          <w:b/>
          <w:bCs/>
        </w:rPr>
        <w:t>RELATED</w:t>
      </w:r>
      <w:r>
        <w:rPr>
          <w:b/>
          <w:bCs/>
          <w:sz w:val="24"/>
          <w:szCs w:val="24"/>
        </w:rPr>
        <w:tab/>
      </w:r>
      <w:r>
        <w:t xml:space="preserve">Basic Pharmacology, Human Anatomy and Physiology I, Safety </w:t>
      </w:r>
      <w:r>
        <w:rPr>
          <w:b/>
          <w:bCs/>
        </w:rPr>
        <w:t>COURSES</w:t>
      </w:r>
      <w:r>
        <w:t xml:space="preserve">            </w:t>
      </w:r>
      <w:r>
        <w:t>Issues for Clinical Practices, Family Centered Nursing</w:t>
      </w:r>
      <w:r>
        <w:tab/>
      </w:r>
    </w:p>
    <w:p>
      <w:pPr>
        <w:spacing w:before="0" w:after="0"/>
      </w:pPr>
      <w:r>
        <w:t> </w:t>
      </w:r>
    </w:p>
    <w:p>
      <w:pPr>
        <w:tabs>
          <w:tab w:val="left" w:pos="916"/>
          <w:tab w:val="left" w:pos="1832"/>
          <w:tab w:val="left" w:pos="6412"/>
        </w:tabs>
        <w:spacing w:before="0" w:after="0"/>
        <w:rPr>
          <w:sz w:val="24"/>
          <w:szCs w:val="24"/>
        </w:rPr>
      </w:pPr>
      <w:r>
        <w:rPr>
          <w:b/>
          <w:bCs/>
        </w:rPr>
        <w:t xml:space="preserve">WORK </w:t>
      </w:r>
      <w:r>
        <w:rPr>
          <w:b/>
          <w:bCs/>
          <w:sz w:val="24"/>
          <w:szCs w:val="24"/>
        </w:rPr>
        <w:tab/>
      </w:r>
      <w:r>
        <w:rPr>
          <w:b/>
          <w:bCs/>
          <w:sz w:val="24"/>
          <w:szCs w:val="24"/>
        </w:rPr>
        <w:tab/>
      </w:r>
      <w:r>
        <w:rPr>
          <w:b/>
          <w:bCs/>
        </w:rPr>
        <w:t>Wayne’s Shrimp Shack</w:t>
      </w:r>
      <w:r>
        <w:t>, Huntsville, AL</w:t>
      </w:r>
      <w:r>
        <w:rPr>
          <w:sz w:val="24"/>
          <w:szCs w:val="24"/>
        </w:rPr>
        <w:tab/>
      </w:r>
      <w:r>
        <w:t xml:space="preserve">    </w:t>
      </w:r>
      <w:r>
        <w:t>10/02 – Present</w:t>
      </w:r>
    </w:p>
    <w:p>
      <w:pPr>
        <w:tabs>
          <w:tab w:val="left" w:pos="1832"/>
        </w:tabs>
        <w:spacing w:before="0" w:after="0"/>
        <w:rPr>
          <w:sz w:val="24"/>
          <w:szCs w:val="24"/>
        </w:rPr>
      </w:pPr>
      <w:r>
        <w:rPr>
          <w:b/>
          <w:bCs/>
        </w:rPr>
        <w:t>EXPERIENCE</w:t>
      </w:r>
      <w:r>
        <w:rPr>
          <w:b/>
          <w:bCs/>
          <w:sz w:val="24"/>
          <w:szCs w:val="24"/>
        </w:rPr>
        <w:tab/>
      </w:r>
      <w:r>
        <w:rPr>
          <w:i/>
          <w:iCs/>
        </w:rPr>
        <w:t>Waitress/Hostess</w:t>
      </w:r>
    </w:p>
    <w:p>
      <w:pPr>
        <w:tabs>
          <w:tab w:val="left" w:pos="1832"/>
        </w:tabs>
        <w:spacing w:before="0" w:after="0"/>
        <w:ind w:left="1440"/>
        <w:rPr>
          <w:sz w:val="24"/>
          <w:szCs w:val="24"/>
        </w:rPr>
      </w:pPr>
      <w:r>
        <w:rPr>
          <w:sz w:val="24"/>
          <w:szCs w:val="24"/>
        </w:rPr>
        <w:tab/>
      </w:r>
      <w:r>
        <w:t>Greet customers. Make dinner reservations. Provide positive public</w:t>
      </w:r>
      <w:r>
        <w:t xml:space="preserve">   </w:t>
      </w:r>
    </w:p>
    <w:p>
      <w:pPr>
        <w:tabs>
          <w:tab w:val="left" w:pos="1832"/>
        </w:tabs>
        <w:spacing w:before="0" w:after="0"/>
        <w:ind w:left="1832" w:hanging="392"/>
        <w:rPr>
          <w:sz w:val="24"/>
          <w:szCs w:val="24"/>
        </w:rPr>
      </w:pPr>
      <w:r>
        <w:rPr>
          <w:sz w:val="24"/>
          <w:szCs w:val="24"/>
        </w:rPr>
        <w:tab/>
      </w:r>
      <w:r>
        <w:t>relations for management. Ensure customer satisfaction and timeliness of service and food delivery. Train new hostesses and waitresses.</w:t>
      </w:r>
    </w:p>
    <w:p>
      <w:pPr>
        <w:spacing w:before="0" w:after="0"/>
        <w:ind w:left="1832" w:hanging="392"/>
      </w:pPr>
      <w:r>
        <w:t> </w:t>
      </w:r>
    </w:p>
    <w:p>
      <w:pPr>
        <w:tabs>
          <w:tab w:val="left" w:pos="1832"/>
        </w:tabs>
        <w:spacing w:before="0" w:after="0"/>
        <w:ind w:left="1832" w:hanging="392"/>
        <w:rPr>
          <w:sz w:val="24"/>
          <w:szCs w:val="24"/>
        </w:rPr>
      </w:pPr>
      <w:r>
        <w:rPr>
          <w:sz w:val="24"/>
          <w:szCs w:val="24"/>
        </w:rPr>
        <w:tab/>
      </w:r>
      <w:r>
        <w:rPr>
          <w:b/>
          <w:bCs/>
        </w:rPr>
        <w:t>Tots-to-Teens Center</w:t>
      </w:r>
      <w:r>
        <w:t>, Neshoba, AL</w:t>
      </w:r>
      <w:r>
        <w:t xml:space="preserve">                </w:t>
      </w:r>
      <w:r>
        <w:t xml:space="preserve">      </w:t>
      </w:r>
      <w:r>
        <w:t>09/01 – 09/02</w:t>
      </w:r>
    </w:p>
    <w:p>
      <w:pPr>
        <w:spacing w:before="0" w:after="0"/>
        <w:ind w:left="1832" w:hanging="392"/>
      </w:pPr>
      <w:r>
        <w:rPr>
          <w:b/>
          <w:bCs/>
        </w:rPr>
        <w:t xml:space="preserve">       </w:t>
      </w:r>
      <w:r>
        <w:rPr>
          <w:i/>
          <w:iCs/>
        </w:rPr>
        <w:t xml:space="preserve">Office Assistant </w:t>
      </w:r>
    </w:p>
    <w:p>
      <w:pPr>
        <w:tabs>
          <w:tab w:val="left" w:pos="1832"/>
        </w:tabs>
        <w:spacing w:before="0" w:after="0"/>
        <w:ind w:left="1832" w:hanging="392"/>
        <w:rPr>
          <w:sz w:val="24"/>
          <w:szCs w:val="24"/>
        </w:rPr>
      </w:pPr>
      <w:r>
        <w:rPr>
          <w:sz w:val="24"/>
          <w:szCs w:val="24"/>
        </w:rPr>
        <w:tab/>
      </w:r>
      <w:r>
        <w:t xml:space="preserve">Provided administrative support for professional staff. Answered phones and referred messages to appropriate personnel. Coordinated after school and daycare activities for youth and toddlers. Scheduled appointments for the Director. Mediated conflicts during day camps. </w:t>
      </w:r>
    </w:p>
    <w:p>
      <w:pPr>
        <w:spacing w:before="0" w:after="0"/>
      </w:pPr>
      <w:r>
        <w:t> </w:t>
      </w:r>
    </w:p>
    <w:p>
      <w:pPr>
        <w:tabs>
          <w:tab w:val="left" w:pos="1832"/>
        </w:tabs>
        <w:spacing w:before="0" w:after="0"/>
        <w:rPr>
          <w:sz w:val="24"/>
          <w:szCs w:val="24"/>
        </w:rPr>
      </w:pPr>
      <w:r>
        <w:rPr>
          <w:b/>
          <w:bCs/>
        </w:rPr>
        <w:t>VOLUNTEER</w:t>
      </w:r>
      <w:r>
        <w:rPr>
          <w:b/>
          <w:bCs/>
          <w:sz w:val="24"/>
          <w:szCs w:val="24"/>
        </w:rPr>
        <w:tab/>
      </w:r>
      <w:r>
        <w:rPr>
          <w:b/>
          <w:bCs/>
        </w:rPr>
        <w:t xml:space="preserve"> County Health Department,</w:t>
      </w:r>
      <w:r>
        <w:t xml:space="preserve"> Huntsville, AL</w:t>
      </w:r>
      <w:r>
        <w:t xml:space="preserve">   </w:t>
      </w:r>
      <w:r>
        <w:t xml:space="preserve">        </w:t>
      </w:r>
      <w:r>
        <w:t>12/00 – 12/02</w:t>
      </w:r>
    </w:p>
    <w:p>
      <w:pPr>
        <w:spacing w:before="0" w:after="0"/>
      </w:pPr>
      <w:r>
        <w:rPr>
          <w:b/>
          <w:bCs/>
        </w:rPr>
        <w:t>EXPERIENCE</w:t>
      </w:r>
      <w:r>
        <w:t xml:space="preserve">     </w:t>
      </w:r>
      <w:r>
        <w:rPr>
          <w:i/>
          <w:iCs/>
        </w:rPr>
        <w:t>Candy Striper/Personal Aid to Head Nurse</w:t>
      </w:r>
      <w:r>
        <w:t xml:space="preserve"> </w:t>
      </w:r>
    </w:p>
    <w:p>
      <w:pPr>
        <w:tabs>
          <w:tab w:val="left" w:pos="916"/>
          <w:tab w:val="left" w:pos="1832"/>
        </w:tabs>
        <w:spacing w:before="0" w:after="0"/>
        <w:rPr>
          <w:sz w:val="24"/>
          <w:szCs w:val="24"/>
        </w:rPr>
      </w:pPr>
      <w:r>
        <w:rPr>
          <w:sz w:val="24"/>
          <w:szCs w:val="24"/>
        </w:rPr>
        <w:tab/>
      </w:r>
      <w:r>
        <w:rPr>
          <w:sz w:val="24"/>
          <w:szCs w:val="24"/>
        </w:rPr>
        <w:tab/>
      </w:r>
      <w:r>
        <w:t xml:space="preserve">Assisted nurses with presentation set-ups at local high schools and </w:t>
      </w:r>
      <w:r>
        <w:t xml:space="preserve">                   </w:t>
      </w:r>
    </w:p>
    <w:p>
      <w:pPr>
        <w:spacing w:before="0" w:after="0"/>
      </w:pPr>
      <w:r>
        <w:t xml:space="preserve">                               </w:t>
      </w:r>
      <w:r>
        <w:t xml:space="preserve">community centers. Scheduled client appointments. Greeted patients </w:t>
      </w:r>
      <w:r>
        <w:t xml:space="preserve">               </w:t>
      </w:r>
    </w:p>
    <w:p>
      <w:pPr>
        <w:spacing w:before="0" w:after="0"/>
      </w:pPr>
      <w:r>
        <w:t xml:space="preserve">                               </w:t>
      </w:r>
      <w:r>
        <w:t xml:space="preserve">at check-in. Performed clerical tasks including filing. Comforted </w:t>
      </w:r>
      <w:r>
        <w:t xml:space="preserve">         </w:t>
      </w:r>
    </w:p>
    <w:p>
      <w:pPr>
        <w:spacing w:before="0" w:after="0"/>
      </w:pPr>
      <w:r>
        <w:t xml:space="preserve">                               </w:t>
      </w:r>
      <w:r>
        <w:t>infant patients in distress. Aided with blood pressure screenings.</w:t>
      </w:r>
    </w:p>
    <w:p>
      <w:pPr>
        <w:spacing w:before="0" w:after="0"/>
      </w:pPr>
      <w:r>
        <w:t> </w:t>
      </w:r>
    </w:p>
    <w:p>
      <w:pPr>
        <w:tabs>
          <w:tab w:val="left" w:pos="1832"/>
        </w:tabs>
        <w:spacing w:before="0" w:after="0"/>
        <w:rPr>
          <w:sz w:val="24"/>
          <w:szCs w:val="24"/>
        </w:rPr>
      </w:pPr>
      <w:r>
        <w:rPr>
          <w:b/>
          <w:bCs/>
        </w:rPr>
        <w:t>AWARDS &amp;</w:t>
      </w:r>
      <w:r>
        <w:rPr>
          <w:b/>
          <w:bCs/>
          <w:sz w:val="24"/>
          <w:szCs w:val="24"/>
        </w:rPr>
        <w:tab/>
      </w:r>
      <w:r>
        <w:rPr>
          <w:i/>
          <w:iCs/>
        </w:rPr>
        <w:t>Who’s Who Among America’s Community College Students</w:t>
      </w:r>
      <w:r>
        <w:t>,</w:t>
      </w:r>
      <w:r>
        <w:t xml:space="preserve">  </w:t>
      </w:r>
      <w:r>
        <w:rPr>
          <w:b/>
          <w:bCs/>
        </w:rPr>
        <w:t>ACTIVITIES</w:t>
      </w:r>
      <w:r>
        <w:t xml:space="preserve">       </w:t>
      </w:r>
      <w:r>
        <w:t xml:space="preserve">Dean’s List, Student Government Association, Nursing Club </w:t>
      </w:r>
    </w:p>
    <w:p>
      <w:pPr>
        <w:spacing w:before="0" w:after="0"/>
      </w:pPr>
      <w:r>
        <w:t> </w:t>
      </w:r>
    </w:p>
    <w:p>
      <w:pPr>
        <w:tabs>
          <w:tab w:val="left" w:pos="916"/>
          <w:tab w:val="left" w:pos="1832"/>
        </w:tabs>
        <w:spacing w:before="0" w:after="0"/>
        <w:rPr>
          <w:sz w:val="24"/>
          <w:szCs w:val="24"/>
        </w:rPr>
      </w:pPr>
      <w:r>
        <w:rPr>
          <w:b/>
          <w:bCs/>
        </w:rPr>
        <w:t>SKILLS</w:t>
      </w:r>
      <w:r>
        <w:rPr>
          <w:b/>
          <w:bCs/>
          <w:sz w:val="24"/>
          <w:szCs w:val="24"/>
        </w:rPr>
        <w:tab/>
      </w:r>
      <w:r>
        <w:rPr>
          <w:b/>
          <w:bCs/>
          <w:sz w:val="24"/>
          <w:szCs w:val="24"/>
        </w:rPr>
        <w:tab/>
      </w:r>
      <w:r>
        <w:t>Proficient in computer office applications including WORD, Excel,</w:t>
      </w:r>
      <w:r>
        <w:t xml:space="preserve">                </w:t>
      </w:r>
    </w:p>
    <w:p>
      <w:pPr>
        <w:spacing w:before="0" w:after="0"/>
      </w:pPr>
      <w:r>
        <w:t xml:space="preserve"> </w:t>
      </w:r>
      <w:r>
        <w:t xml:space="preserve">                              </w:t>
      </w:r>
      <w:r>
        <w:t xml:space="preserve">Adobe, and electronic mail. Able to read blood pressure and heart </w:t>
      </w:r>
    </w:p>
    <w:p>
      <w:pPr>
        <w:tabs>
          <w:tab w:val="left" w:pos="916"/>
          <w:tab w:val="left" w:pos="1832"/>
        </w:tabs>
        <w:spacing w:before="0" w:after="0"/>
        <w:rPr>
          <w:sz w:val="24"/>
          <w:szCs w:val="24"/>
        </w:rPr>
      </w:pPr>
      <w:r>
        <w:rPr>
          <w:sz w:val="24"/>
          <w:szCs w:val="24"/>
        </w:rPr>
        <w:tab/>
      </w:r>
      <w:r>
        <w:rPr>
          <w:sz w:val="24"/>
          <w:szCs w:val="24"/>
        </w:rPr>
        <w:tab/>
      </w:r>
      <w:r>
        <w:t>rates using medical equipment. Fluent in Spanish and German.</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Chronological Resume-Nursing Student</dc:title>
  <cp:revision>0</cp:revision>
</cp:coreProperties>
</file>